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VP of Marketing Interview Questions (and How to Answer Them)</w:t>
      </w:r>
    </w:p>
    <w:p>
      <w:r>
        <w:t>Templates from https://knowtheroom.ai/interview-questions/vp-of-marketing/ · Replace everything in [brackets].</w:t>
      </w:r>
    </w:p>
    <w:p>
      <w:pPr>
        <w:pStyle w:val="Heading2"/>
      </w:pPr>
      <w:r>
        <w:t>Tell me about a time you changed the direction of a marketing program.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we were putting </w:t>
      </w:r>
      <w:r>
        <w:rPr>
          <w:b/>
        </w:rPr>
        <w:t>[share]</w:t>
      </w:r>
      <w:r>
        <w:rPr>
          <w:b w:val="0"/>
        </w:rPr>
        <w:t xml:space="preserve"> of budget into </w:t>
      </w:r>
      <w:r>
        <w:rPr>
          <w:b/>
        </w:rPr>
        <w:t>[channel or program]</w:t>
      </w:r>
      <w:r>
        <w:rPr>
          <w:b w:val="0"/>
        </w:rPr>
        <w:t xml:space="preserve">. I noticed </w:t>
      </w:r>
      <w:r>
        <w:rPr>
          <w:b/>
        </w:rPr>
        <w:t>[evidence: what the data showed]</w:t>
      </w:r>
      <w:r>
        <w:rPr>
          <w:b w:val="0"/>
        </w:rPr>
        <w:t xml:space="preserve">. I proposed </w:t>
      </w:r>
      <w:r>
        <w:rPr>
          <w:b/>
        </w:rPr>
        <w:t>[change]</w:t>
      </w:r>
      <w:r>
        <w:rPr>
          <w:b w:val="0"/>
        </w:rPr>
        <w:t xml:space="preserve"> and ran </w:t>
      </w:r>
      <w:r>
        <w:rPr>
          <w:b/>
        </w:rPr>
        <w:t>[a test or phased shift]</w:t>
      </w:r>
      <w:r>
        <w:rPr>
          <w:b w:val="0"/>
        </w:rPr>
        <w:t xml:space="preserve"> to prove it. Within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[metric]</w:t>
      </w:r>
      <w:r>
        <w:rPr>
          <w:b w:val="0"/>
        </w:rPr>
        <w:t xml:space="preserve"> moved from [X] to [Y]. We made it permanent and </w:t>
      </w:r>
      <w:r>
        <w:rPr>
          <w:b/>
        </w:rPr>
        <w:t>[what happened next]</w:t>
      </w:r>
      <w:r>
        <w:rPr>
          <w:b w:val="0"/>
        </w:rPr>
        <w:t>.</w:t>
      </w:r>
    </w:p>
    <w:p>
      <w:pPr>
        <w:pStyle w:val="Heading2"/>
      </w:pPr>
      <w:r>
        <w:t>How do you work with the head of sales?</w:t>
      </w:r>
    </w:p>
    <w:p>
      <w:r>
        <w:rPr>
          <w:b w:val="0"/>
        </w:rPr>
        <w:t xml:space="preserve">When I joined </w:t>
      </w:r>
      <w:r>
        <w:rPr>
          <w:b/>
        </w:rPr>
        <w:t>[Company]</w:t>
      </w:r>
      <w:r>
        <w:rPr>
          <w:b w:val="0"/>
        </w:rPr>
        <w:t xml:space="preserve">, sales and marketing were </w:t>
      </w:r>
      <w:r>
        <w:rPr>
          <w:b/>
        </w:rPr>
        <w:t>[the problem: arguing over lead quality, measured on different numbers]</w:t>
      </w:r>
      <w:r>
        <w:rPr>
          <w:b w:val="0"/>
        </w:rPr>
        <w:t xml:space="preserve">. I agreed with </w:t>
      </w:r>
      <w:r>
        <w:rPr>
          <w:b/>
        </w:rPr>
        <w:t>[Head of Sales]</w:t>
      </w:r>
      <w:r>
        <w:rPr>
          <w:b w:val="0"/>
        </w:rPr>
        <w:t xml:space="preserve"> on </w:t>
      </w:r>
      <w:r>
        <w:rPr>
          <w:b/>
        </w:rPr>
        <w:t>[shared definition or goal]</w:t>
      </w:r>
      <w:r>
        <w:rPr>
          <w:b w:val="0"/>
        </w:rPr>
        <w:t xml:space="preserve"> and set up </w:t>
      </w:r>
      <w:r>
        <w:rPr>
          <w:b/>
        </w:rPr>
        <w:t>[weekly meeting or shared dashboard]</w:t>
      </w:r>
      <w:r>
        <w:rPr>
          <w:b w:val="0"/>
        </w:rPr>
        <w:t xml:space="preserve">. Within </w:t>
      </w:r>
      <w:r>
        <w:rPr>
          <w:b/>
        </w:rPr>
        <w:t>[time]</w:t>
      </w:r>
      <w:r>
        <w:rPr>
          <w:b w:val="0"/>
        </w:rPr>
        <w:t xml:space="preserve">, </w:t>
      </w:r>
      <w:r>
        <w:rPr>
          <w:b/>
        </w:rPr>
        <w:t>[pipeline, conversion or revenue metric]</w:t>
      </w:r>
      <w:r>
        <w:rPr>
          <w:b w:val="0"/>
        </w:rPr>
        <w:t xml:space="preserve"> went from [X] to [Y].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