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CMO Interview Questions (and How to Answer Them)</w:t>
      </w:r>
    </w:p>
    <w:p>
      <w:r>
        <w:t>Templates from https://knowtheroom.ai/interview-questions/cmo/ · Replace everything in [brackets].</w:t>
      </w:r>
    </w:p>
    <w:p>
      <w:pPr>
        <w:pStyle w:val="Heading2"/>
      </w:pPr>
      <w:r>
        <w:t>What would you change about our marketing, and what would you keep?</w:t>
      </w:r>
    </w:p>
    <w:p>
      <w:r>
        <w:rPr>
          <w:b w:val="0"/>
        </w:rPr>
        <w:t xml:space="preserve">I'd keep </w:t>
      </w:r>
      <w:r>
        <w:rPr>
          <w:b/>
        </w:rPr>
        <w:t>[a specific strength]</w:t>
      </w:r>
      <w:r>
        <w:rPr>
          <w:b w:val="0"/>
        </w:rPr>
        <w:t xml:space="preserve">, because </w:t>
      </w:r>
      <w:r>
        <w:rPr>
          <w:b/>
        </w:rPr>
        <w:t>[evidence: e.g. your share of search has held at X% while the category grew]</w:t>
      </w:r>
      <w:r>
        <w:rPr>
          <w:b w:val="0"/>
        </w:rPr>
        <w:t xml:space="preserve">. The opportunity I'd look at first is </w:t>
      </w:r>
      <w:r>
        <w:rPr>
          <w:b/>
        </w:rPr>
        <w:t>[one gap]</w:t>
      </w:r>
      <w:r>
        <w:rPr>
          <w:b w:val="0"/>
        </w:rPr>
        <w:t xml:space="preserve">, because </w:t>
      </w:r>
      <w:r>
        <w:rPr>
          <w:b/>
        </w:rPr>
        <w:t>[evidence]</w:t>
      </w:r>
      <w:r>
        <w:rPr>
          <w:b w:val="0"/>
        </w:rPr>
        <w:t>. Before I'd act on it, I'd want to understand [what you can't see from outside: margin by channel, the retention data, why a past campaign was stopped].</w:t>
      </w:r>
    </w:p>
    <w:p>
      <w:pPr>
        <w:pStyle w:val="Heading2"/>
      </w:pPr>
      <w:r>
        <w:t>Tell me about a time you disagreed with a CEO or another executive.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our CEO wanted to </w:t>
      </w:r>
      <w:r>
        <w:rPr>
          <w:b/>
        </w:rPr>
        <w:t>[decision]</w:t>
      </w:r>
      <w:r>
        <w:rPr>
          <w:b w:val="0"/>
        </w:rPr>
        <w:t xml:space="preserve">. I thought </w:t>
      </w:r>
      <w:r>
        <w:rPr>
          <w:b/>
        </w:rPr>
        <w:t>[your view]</w:t>
      </w:r>
      <w:r>
        <w:rPr>
          <w:b w:val="0"/>
        </w:rPr>
        <w:t xml:space="preserve">, because </w:t>
      </w:r>
      <w:r>
        <w:rPr>
          <w:b/>
        </w:rPr>
        <w:t>[evidence]</w:t>
      </w:r>
      <w:r>
        <w:rPr>
          <w:b w:val="0"/>
        </w:rPr>
        <w:t xml:space="preserve">. I asked for </w:t>
      </w:r>
      <w:r>
        <w:rPr>
          <w:b/>
        </w:rPr>
        <w:t>[a test, a smaller pilot, a week to bring data]</w:t>
      </w:r>
      <w:r>
        <w:rPr>
          <w:b w:val="0"/>
        </w:rPr>
        <w:t xml:space="preserve">. The result was </w:t>
      </w:r>
      <w:r>
        <w:rPr>
          <w:b/>
        </w:rPr>
        <w:t>[outcome in numbers]</w:t>
      </w:r>
      <w:r>
        <w:rPr>
          <w:b w:val="0"/>
        </w:rPr>
        <w:t xml:space="preserve">. What I took from it: </w:t>
      </w:r>
      <w:r>
        <w:rPr>
          <w:b/>
        </w:rPr>
        <w:t>[lesson about how you raise disagreement now]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